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B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B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7B" w:rsidRPr="00F11D7B" w:rsidRDefault="00F11D7B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7B">
        <w:rPr>
          <w:rFonts w:ascii="Times New Roman" w:hAnsi="Times New Roman" w:cs="Times New Roman"/>
          <w:sz w:val="28"/>
          <w:szCs w:val="28"/>
        </w:rPr>
        <w:t xml:space="preserve">от </w:t>
      </w:r>
      <w:r w:rsidR="001D1E85">
        <w:rPr>
          <w:rFonts w:ascii="Times New Roman" w:hAnsi="Times New Roman" w:cs="Times New Roman"/>
          <w:sz w:val="28"/>
          <w:szCs w:val="28"/>
        </w:rPr>
        <w:t>29</w:t>
      </w:r>
      <w:r w:rsidRPr="00F11D7B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1D1E85">
        <w:rPr>
          <w:rFonts w:ascii="Times New Roman" w:hAnsi="Times New Roman" w:cs="Times New Roman"/>
          <w:sz w:val="28"/>
          <w:szCs w:val="28"/>
        </w:rPr>
        <w:t>21</w:t>
      </w:r>
    </w:p>
    <w:p w:rsidR="00F11D7B" w:rsidRPr="00F11D7B" w:rsidRDefault="00F11D7B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7B">
        <w:rPr>
          <w:rFonts w:ascii="Times New Roman" w:hAnsi="Times New Roman" w:cs="Times New Roman"/>
          <w:sz w:val="28"/>
          <w:szCs w:val="28"/>
        </w:rPr>
        <w:t>с. Саянское</w:t>
      </w:r>
    </w:p>
    <w:p w:rsidR="00F11D7B" w:rsidRPr="00F11D7B" w:rsidRDefault="00F11D7B" w:rsidP="00F11D7B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11D7B" w:rsidRPr="00F11D7B" w:rsidRDefault="00F11D7B" w:rsidP="00F11D7B">
      <w:pPr>
        <w:tabs>
          <w:tab w:val="left" w:pos="4536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Правил землепользования и застройки Саянского муниципального образования</w:t>
      </w:r>
    </w:p>
    <w:p w:rsidR="00F11D7B" w:rsidRPr="00F11D7B" w:rsidRDefault="00F11D7B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7B" w:rsidRPr="00F11D7B" w:rsidRDefault="00F11D7B" w:rsidP="00F11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 Саянского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</w:t>
      </w:r>
      <w:r w:rsidRPr="00F11D7B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1D7B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6, 24, 42 </w:t>
      </w:r>
      <w:r w:rsidRPr="00F11D7B">
        <w:rPr>
          <w:rFonts w:ascii="Times New Roman" w:hAnsi="Times New Roman" w:cs="Times New Roman"/>
          <w:sz w:val="28"/>
          <w:szCs w:val="28"/>
        </w:rPr>
        <w:t>Устава Саянского муниципального</w:t>
      </w:r>
      <w:proofErr w:type="gramEnd"/>
      <w:r w:rsidRPr="00F11D7B">
        <w:rPr>
          <w:rFonts w:ascii="Times New Roman" w:hAnsi="Times New Roman" w:cs="Times New Roman"/>
          <w:sz w:val="28"/>
          <w:szCs w:val="28"/>
        </w:rPr>
        <w:t xml:space="preserve"> образования, Дума Саянского муниципального образования</w:t>
      </w:r>
    </w:p>
    <w:p w:rsidR="00F11D7B" w:rsidRPr="00F11D7B" w:rsidRDefault="00F11D7B" w:rsidP="00F11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7B" w:rsidRPr="00F11D7B" w:rsidRDefault="00F11D7B" w:rsidP="00F1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11D7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11D7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11D7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11D7B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F11D7B" w:rsidRDefault="00F11D7B" w:rsidP="00F11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7B" w:rsidRDefault="00F11D7B" w:rsidP="00F11D7B">
      <w:pPr>
        <w:pStyle w:val="a3"/>
        <w:numPr>
          <w:ilvl w:val="0"/>
          <w:numId w:val="2"/>
        </w:numPr>
        <w:tabs>
          <w:tab w:val="left" w:pos="3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землепользования и застройки Саянского муниципального образования (прилагаются).</w:t>
      </w:r>
    </w:p>
    <w:p w:rsidR="00F11D7B" w:rsidRPr="001D1E85" w:rsidRDefault="00F11D7B" w:rsidP="001D1E85">
      <w:pPr>
        <w:pStyle w:val="a3"/>
        <w:numPr>
          <w:ilvl w:val="0"/>
          <w:numId w:val="2"/>
        </w:numPr>
        <w:tabs>
          <w:tab w:val="left" w:pos="3567"/>
        </w:tabs>
        <w:ind w:left="0" w:firstLine="567"/>
        <w:jc w:val="both"/>
        <w:rPr>
          <w:sz w:val="28"/>
          <w:szCs w:val="28"/>
        </w:rPr>
      </w:pPr>
      <w:r w:rsidRPr="00F11D7B">
        <w:rPr>
          <w:sz w:val="28"/>
          <w:szCs w:val="28"/>
        </w:rPr>
        <w:t xml:space="preserve">Администрации Саянского </w:t>
      </w:r>
      <w:r w:rsidR="001D1E85">
        <w:rPr>
          <w:sz w:val="28"/>
          <w:szCs w:val="28"/>
        </w:rPr>
        <w:t xml:space="preserve">муниципального образования </w:t>
      </w:r>
      <w:r w:rsidRPr="001D1E85">
        <w:rPr>
          <w:sz w:val="28"/>
          <w:szCs w:val="28"/>
        </w:rPr>
        <w:t xml:space="preserve">опубликовать настоящее Решение в издании «Саянский вестник» и разместить в разделе «Поселения» официального сайта Черемховского районного муниципального образования </w:t>
      </w:r>
      <w:r w:rsidRPr="001D1E85">
        <w:rPr>
          <w:sz w:val="28"/>
          <w:szCs w:val="28"/>
          <w:lang w:val="en-US"/>
        </w:rPr>
        <w:t>www</w:t>
      </w:r>
      <w:r w:rsidRPr="001D1E85">
        <w:rPr>
          <w:sz w:val="28"/>
          <w:szCs w:val="28"/>
        </w:rPr>
        <w:t>.</w:t>
      </w:r>
      <w:r w:rsidRPr="001D1E85">
        <w:rPr>
          <w:sz w:val="28"/>
          <w:szCs w:val="28"/>
          <w:lang w:val="en-US"/>
        </w:rPr>
        <w:t>cher</w:t>
      </w:r>
      <w:r w:rsidRPr="001D1E85">
        <w:rPr>
          <w:sz w:val="28"/>
          <w:szCs w:val="28"/>
        </w:rPr>
        <w:t>.</w:t>
      </w:r>
      <w:r w:rsidRPr="001D1E85">
        <w:rPr>
          <w:sz w:val="28"/>
          <w:szCs w:val="28"/>
          <w:lang w:val="en-US"/>
        </w:rPr>
        <w:t>irkobl</w:t>
      </w:r>
      <w:r w:rsidRPr="001D1E85">
        <w:rPr>
          <w:sz w:val="28"/>
          <w:szCs w:val="28"/>
        </w:rPr>
        <w:t>.</w:t>
      </w:r>
      <w:r w:rsidRPr="001D1E85">
        <w:rPr>
          <w:sz w:val="28"/>
          <w:szCs w:val="28"/>
          <w:lang w:val="en-US"/>
        </w:rPr>
        <w:t>ru</w:t>
      </w:r>
      <w:r w:rsidRPr="001D1E85">
        <w:rPr>
          <w:sz w:val="28"/>
          <w:szCs w:val="28"/>
        </w:rPr>
        <w:t>.</w:t>
      </w:r>
    </w:p>
    <w:p w:rsidR="00F11D7B" w:rsidRDefault="00F11D7B" w:rsidP="00F11D7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11D7B"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1D1E85" w:rsidRPr="00F11D7B" w:rsidRDefault="001D1E85" w:rsidP="00F11D7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Саянского муниципального образования А.В. Копылова</w:t>
      </w:r>
    </w:p>
    <w:p w:rsidR="00F11D7B" w:rsidRPr="00F11D7B" w:rsidRDefault="00F11D7B" w:rsidP="00F1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D7B" w:rsidRPr="00F11D7B" w:rsidRDefault="00F11D7B" w:rsidP="00F1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D7B" w:rsidRPr="00F11D7B" w:rsidRDefault="00F11D7B" w:rsidP="00F1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D7B" w:rsidRPr="00F11D7B" w:rsidRDefault="001D1E85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F11D7B" w:rsidRPr="00F11D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1D7B" w:rsidRPr="00F1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D7B" w:rsidRPr="00F11D7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F11D7B" w:rsidRDefault="00F11D7B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7B">
        <w:rPr>
          <w:rFonts w:ascii="Times New Roman" w:hAnsi="Times New Roman" w:cs="Times New Roman"/>
          <w:sz w:val="28"/>
          <w:szCs w:val="28"/>
        </w:rPr>
        <w:t>му</w:t>
      </w:r>
      <w:r w:rsidR="001D1E8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1D1E85">
        <w:rPr>
          <w:rFonts w:ascii="Times New Roman" w:hAnsi="Times New Roman" w:cs="Times New Roman"/>
          <w:sz w:val="28"/>
          <w:szCs w:val="28"/>
        </w:rPr>
        <w:tab/>
      </w:r>
      <w:r w:rsidR="001D1E85">
        <w:rPr>
          <w:rFonts w:ascii="Times New Roman" w:hAnsi="Times New Roman" w:cs="Times New Roman"/>
          <w:sz w:val="28"/>
          <w:szCs w:val="28"/>
        </w:rPr>
        <w:tab/>
      </w:r>
      <w:r w:rsidR="001D1E85">
        <w:rPr>
          <w:rFonts w:ascii="Times New Roman" w:hAnsi="Times New Roman" w:cs="Times New Roman"/>
          <w:sz w:val="28"/>
          <w:szCs w:val="28"/>
        </w:rPr>
        <w:tab/>
      </w:r>
      <w:r w:rsidR="001D1E85">
        <w:rPr>
          <w:rFonts w:ascii="Times New Roman" w:hAnsi="Times New Roman" w:cs="Times New Roman"/>
          <w:sz w:val="28"/>
          <w:szCs w:val="28"/>
        </w:rPr>
        <w:tab/>
      </w:r>
      <w:r w:rsidR="001D1E85">
        <w:rPr>
          <w:rFonts w:ascii="Times New Roman" w:hAnsi="Times New Roman" w:cs="Times New Roman"/>
          <w:sz w:val="28"/>
          <w:szCs w:val="28"/>
        </w:rPr>
        <w:tab/>
      </w:r>
      <w:r w:rsidR="001D1E85"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gramStart"/>
      <w:r w:rsidR="001D1E85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</w:p>
    <w:p w:rsidR="001D1E85" w:rsidRDefault="001D1E85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85" w:rsidRDefault="001D1E85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85" w:rsidRDefault="001D1E85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85" w:rsidRDefault="001D1E85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85" w:rsidRPr="001D1E85" w:rsidRDefault="001D1E85" w:rsidP="001D1E85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1D1E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1D1E85">
        <w:rPr>
          <w:rFonts w:ascii="Times New Roman" w:hAnsi="Times New Roman" w:cs="Times New Roman"/>
          <w:b/>
          <w:sz w:val="24"/>
          <w:szCs w:val="24"/>
        </w:rPr>
        <w:br/>
      </w:r>
      <w:r w:rsidRPr="001D1E85">
        <w:rPr>
          <w:rFonts w:ascii="Times New Roman" w:hAnsi="Times New Roman" w:cs="Times New Roman"/>
          <w:sz w:val="24"/>
          <w:szCs w:val="24"/>
        </w:rPr>
        <w:t xml:space="preserve"> к решению Думы Саянского муниципал</w:t>
      </w:r>
      <w:r w:rsidR="00A90BE2">
        <w:rPr>
          <w:rFonts w:ascii="Times New Roman" w:hAnsi="Times New Roman" w:cs="Times New Roman"/>
          <w:sz w:val="24"/>
          <w:szCs w:val="24"/>
        </w:rPr>
        <w:t>ьного образования от 30.10.2013</w:t>
      </w:r>
      <w:r w:rsidRPr="001D1E85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1D1E85" w:rsidRPr="001D1E85" w:rsidRDefault="001D1E85" w:rsidP="001D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85" w:rsidRPr="002467E0" w:rsidRDefault="001D1E85" w:rsidP="001D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8275254"/>
      <w:r w:rsidRPr="002467E0">
        <w:rPr>
          <w:rFonts w:ascii="Times New Roman" w:hAnsi="Times New Roman" w:cs="Times New Roman"/>
          <w:b/>
          <w:sz w:val="28"/>
          <w:szCs w:val="28"/>
        </w:rPr>
        <w:t>Состав проект</w:t>
      </w:r>
      <w:bookmarkEnd w:id="0"/>
      <w:r w:rsidR="002467E0" w:rsidRPr="002467E0">
        <w:rPr>
          <w:rFonts w:ascii="Times New Roman" w:hAnsi="Times New Roman" w:cs="Times New Roman"/>
          <w:b/>
          <w:sz w:val="28"/>
          <w:szCs w:val="28"/>
        </w:rPr>
        <w:t>а Правил землепользования и застройки Саянского муниципального образования</w:t>
      </w:r>
    </w:p>
    <w:p w:rsidR="001D1E85" w:rsidRPr="001D1E85" w:rsidRDefault="001D1E85" w:rsidP="001D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7604"/>
      </w:tblGrid>
      <w:tr w:rsidR="00DA79D1" w:rsidRPr="001D1E85" w:rsidTr="00DE4E3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E4E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0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A79D1" w:rsidRPr="001D1E85" w:rsidTr="00DE4E3D">
        <w:trPr>
          <w:jc w:val="center"/>
        </w:trPr>
        <w:tc>
          <w:tcPr>
            <w:tcW w:w="8598" w:type="dxa"/>
            <w:gridSpan w:val="2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sz w:val="24"/>
                <w:szCs w:val="24"/>
              </w:rPr>
              <w:t>ТЕКСТОВЫЕ МАТЕРИАЛЫ</w:t>
            </w:r>
          </w:p>
        </w:tc>
      </w:tr>
      <w:tr w:rsidR="00DA79D1" w:rsidRPr="001D1E85" w:rsidTr="00DE4E3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 Порядок применения</w:t>
            </w:r>
            <w:r w:rsidRPr="002467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 Саянского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и внесения в них изменений.</w:t>
            </w:r>
          </w:p>
        </w:tc>
      </w:tr>
      <w:tr w:rsidR="00DA79D1" w:rsidRPr="001D1E85" w:rsidTr="00DE4E3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Градостроительные регламенты.</w:t>
            </w:r>
          </w:p>
        </w:tc>
      </w:tr>
      <w:tr w:rsidR="00DA79D1" w:rsidRPr="001D1E85" w:rsidTr="00DE4E3D">
        <w:trPr>
          <w:trHeight w:val="70"/>
          <w:jc w:val="center"/>
        </w:trPr>
        <w:tc>
          <w:tcPr>
            <w:tcW w:w="8598" w:type="dxa"/>
            <w:gridSpan w:val="2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</w:t>
            </w:r>
          </w:p>
        </w:tc>
      </w:tr>
      <w:tr w:rsidR="00DA79D1" w:rsidRPr="001D1E85" w:rsidTr="00DE4E3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зонирования. Зоны с особыми условиями использования территории. М 1:25 000</w:t>
            </w:r>
          </w:p>
        </w:tc>
      </w:tr>
      <w:tr w:rsidR="00DA79D1" w:rsidRPr="001D1E85" w:rsidTr="00DE4E3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4" w:type="dxa"/>
            <w:shd w:val="clear" w:color="auto" w:fill="auto"/>
            <w:vAlign w:val="center"/>
          </w:tcPr>
          <w:p w:rsidR="00DA79D1" w:rsidRPr="001D1E85" w:rsidRDefault="00DA79D1" w:rsidP="001D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градостроительного зонирования населенных пунктов: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Саянское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Красный Брод, д. Хандагай, д. Жалгай,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Индон. Зоны с особыми условиями использования территории. М 1:5 000</w:t>
            </w:r>
          </w:p>
        </w:tc>
      </w:tr>
    </w:tbl>
    <w:p w:rsidR="00F11D7B" w:rsidRDefault="00F11D7B" w:rsidP="001D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E2" w:rsidRDefault="00A90BE2" w:rsidP="001D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E2" w:rsidRPr="00F11D7B" w:rsidRDefault="00A90BE2" w:rsidP="00A9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E2" w:rsidRPr="00F11D7B" w:rsidRDefault="00A90BE2" w:rsidP="00A9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Pr="00F11D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D7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A90BE2" w:rsidRDefault="00A90BE2" w:rsidP="00A9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</w:p>
    <w:p w:rsidR="00456C0F" w:rsidRDefault="00456C0F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E0" w:rsidRDefault="002467E0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Default="00C21313" w:rsidP="00F1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Решение Думы Саянского муниципального образования от 29.10</w:t>
      </w:r>
      <w:r>
        <w:rPr>
          <w:rFonts w:ascii="Times New Roman" w:hAnsi="Times New Roman" w:cs="Times New Roman"/>
          <w:sz w:val="28"/>
          <w:szCs w:val="28"/>
        </w:rPr>
        <w:t>.2013 № 21</w:t>
      </w:r>
      <w:r w:rsidRPr="00C21313">
        <w:rPr>
          <w:rFonts w:ascii="Times New Roman" w:hAnsi="Times New Roman" w:cs="Times New Roman"/>
          <w:sz w:val="28"/>
          <w:szCs w:val="28"/>
        </w:rPr>
        <w:t xml:space="preserve"> «Об утверждении Правила землепользования и застройки Саянского муниципального образования»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A319DF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</w:t>
      </w:r>
      <w:r w:rsidR="00C21313" w:rsidRPr="00C2131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дорожного хозяйства УЖКХ АЧРМО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«____»  _______________________ 2013г.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_________________________ ___________________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«____»  _______________________ 2013г.</w:t>
      </w: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13" w:rsidRPr="00C21313" w:rsidRDefault="00C21313" w:rsidP="00C2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13">
        <w:rPr>
          <w:rFonts w:ascii="Times New Roman" w:hAnsi="Times New Roman" w:cs="Times New Roman"/>
          <w:sz w:val="28"/>
          <w:szCs w:val="28"/>
        </w:rPr>
        <w:t>_________________________ ___________________</w:t>
      </w:r>
    </w:p>
    <w:p w:rsidR="00C21313" w:rsidRPr="00F11D7B" w:rsidRDefault="00C21313" w:rsidP="00C2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313" w:rsidRPr="00F11D7B" w:rsidSect="00F11D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E02"/>
    <w:multiLevelType w:val="hybridMultilevel"/>
    <w:tmpl w:val="8F321830"/>
    <w:lvl w:ilvl="0" w:tplc="2D30DBD2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B86818"/>
    <w:multiLevelType w:val="multilevel"/>
    <w:tmpl w:val="A02C1E9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54546C40"/>
    <w:multiLevelType w:val="hybridMultilevel"/>
    <w:tmpl w:val="14CC1484"/>
    <w:lvl w:ilvl="0" w:tplc="C47EA68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>
    <w:nsid w:val="5813217F"/>
    <w:multiLevelType w:val="hybridMultilevel"/>
    <w:tmpl w:val="761E017A"/>
    <w:lvl w:ilvl="0" w:tplc="F5BE3F9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7C2ABD"/>
    <w:multiLevelType w:val="multilevel"/>
    <w:tmpl w:val="4BBCBE9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D7B"/>
    <w:rsid w:val="001D1E85"/>
    <w:rsid w:val="002467E0"/>
    <w:rsid w:val="002E366D"/>
    <w:rsid w:val="00456C0F"/>
    <w:rsid w:val="004E431C"/>
    <w:rsid w:val="005A7AA4"/>
    <w:rsid w:val="007E1D94"/>
    <w:rsid w:val="009C4EBE"/>
    <w:rsid w:val="00A319DF"/>
    <w:rsid w:val="00A75FCA"/>
    <w:rsid w:val="00A90BE2"/>
    <w:rsid w:val="00C21313"/>
    <w:rsid w:val="00CD6BFC"/>
    <w:rsid w:val="00DA79D1"/>
    <w:rsid w:val="00DE4E3D"/>
    <w:rsid w:val="00F1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11D7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2013-11-08T02:08:00Z</cp:lastPrinted>
  <dcterms:created xsi:type="dcterms:W3CDTF">2013-10-30T01:37:00Z</dcterms:created>
  <dcterms:modified xsi:type="dcterms:W3CDTF">2013-11-08T02:09:00Z</dcterms:modified>
</cp:coreProperties>
</file>